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FF" w:rsidRPr="00B64813" w:rsidRDefault="003B38F5">
      <w:pPr>
        <w:spacing w:after="0" w:line="408" w:lineRule="auto"/>
        <w:ind w:left="120"/>
        <w:jc w:val="center"/>
        <w:rPr>
          <w:lang w:val="ru-RU"/>
        </w:rPr>
      </w:pPr>
      <w:bookmarkStart w:id="0" w:name="block-42887413"/>
      <w:r w:rsidRPr="00B648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4813" w:rsidRPr="0030345A" w:rsidRDefault="00B64813" w:rsidP="00B64813">
      <w:pPr>
        <w:spacing w:after="0" w:line="408" w:lineRule="auto"/>
        <w:ind w:left="120"/>
        <w:jc w:val="center"/>
        <w:rPr>
          <w:lang w:val="ru-RU"/>
        </w:rPr>
      </w:pPr>
      <w:bookmarkStart w:id="1" w:name="0c037b7b-5520-4791-a03a-b18d3eebfa6a"/>
      <w:r w:rsidRPr="0030345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13" w:rsidRPr="0030345A" w:rsidRDefault="00B64813" w:rsidP="00B64813">
      <w:pPr>
        <w:spacing w:after="0" w:line="408" w:lineRule="auto"/>
        <w:ind w:left="120"/>
        <w:jc w:val="center"/>
        <w:rPr>
          <w:lang w:val="ru-RU"/>
        </w:rPr>
      </w:pPr>
      <w:bookmarkStart w:id="2" w:name="afb608da-8ae8-4d65-84e8-c89526b10adb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Муромцевского Муниципального района</w:t>
      </w:r>
      <w:bookmarkEnd w:id="2"/>
    </w:p>
    <w:p w:rsidR="00162EFF" w:rsidRPr="00B64813" w:rsidRDefault="00B64813" w:rsidP="00B64813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</w:t>
      </w:r>
      <w:r w:rsidR="003B38F5" w:rsidRPr="00B64813">
        <w:rPr>
          <w:rFonts w:ascii="Times New Roman" w:hAnsi="Times New Roman"/>
          <w:b/>
          <w:color w:val="000000"/>
          <w:sz w:val="28"/>
          <w:lang w:val="ru-RU"/>
        </w:rPr>
        <w:t>МБОУ "Мохово-Привальская СОШ"</w:t>
      </w:r>
    </w:p>
    <w:p w:rsidR="00162EFF" w:rsidRPr="00B64813" w:rsidRDefault="00162EFF">
      <w:pPr>
        <w:spacing w:after="0"/>
        <w:ind w:left="120"/>
        <w:rPr>
          <w:lang w:val="ru-RU"/>
        </w:rPr>
      </w:pPr>
    </w:p>
    <w:p w:rsidR="00162EFF" w:rsidRPr="00B64813" w:rsidRDefault="00162E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4813" w:rsidRPr="0040209D" w:rsidTr="00930FF6">
        <w:tc>
          <w:tcPr>
            <w:tcW w:w="3114" w:type="dxa"/>
          </w:tcPr>
          <w:p w:rsidR="00B64813" w:rsidRPr="0040209D" w:rsidRDefault="00B64813" w:rsidP="00930F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4813" w:rsidRPr="008944ED" w:rsidRDefault="00B64813" w:rsidP="0093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B64813" w:rsidRDefault="00B64813" w:rsidP="0093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034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4813" w:rsidRPr="0040209D" w:rsidRDefault="00B64813" w:rsidP="0093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4813" w:rsidRPr="0040209D" w:rsidRDefault="00B64813" w:rsidP="0093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4813" w:rsidRPr="008944ED" w:rsidRDefault="00B64813" w:rsidP="0093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64813" w:rsidRPr="008944ED" w:rsidRDefault="00B64813" w:rsidP="00930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B64813" w:rsidRDefault="00B64813" w:rsidP="0093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4813" w:rsidRPr="0040209D" w:rsidRDefault="00B64813" w:rsidP="0093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4813" w:rsidRDefault="00B64813" w:rsidP="0093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4813" w:rsidRPr="008944ED" w:rsidRDefault="00B64813" w:rsidP="00930F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64813" w:rsidRPr="008944ED" w:rsidRDefault="00B64813" w:rsidP="00930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B64813" w:rsidRDefault="00B64813" w:rsidP="00930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4813" w:rsidRPr="0040209D" w:rsidRDefault="00B64813" w:rsidP="00930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2EFF" w:rsidRPr="00B64813" w:rsidRDefault="00B64813">
      <w:pPr>
        <w:spacing w:after="0"/>
        <w:ind w:left="120"/>
        <w:rPr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162EFF" w:rsidRPr="00B64813" w:rsidRDefault="00162EFF">
      <w:pPr>
        <w:spacing w:after="0"/>
        <w:ind w:left="120"/>
        <w:rPr>
          <w:lang w:val="ru-RU"/>
        </w:rPr>
      </w:pPr>
    </w:p>
    <w:p w:rsidR="00162EFF" w:rsidRPr="00B64813" w:rsidRDefault="00162EFF">
      <w:pPr>
        <w:spacing w:after="0"/>
        <w:ind w:left="120"/>
        <w:rPr>
          <w:lang w:val="ru-RU"/>
        </w:rPr>
      </w:pPr>
    </w:p>
    <w:p w:rsidR="00162EFF" w:rsidRPr="00B64813" w:rsidRDefault="00162EFF">
      <w:pPr>
        <w:spacing w:after="0"/>
        <w:ind w:left="120"/>
        <w:rPr>
          <w:lang w:val="ru-RU"/>
        </w:rPr>
      </w:pPr>
    </w:p>
    <w:p w:rsidR="00162EFF" w:rsidRPr="00B64813" w:rsidRDefault="00162EFF">
      <w:pPr>
        <w:spacing w:after="0"/>
        <w:ind w:left="120"/>
        <w:rPr>
          <w:lang w:val="ru-RU"/>
        </w:rPr>
      </w:pPr>
    </w:p>
    <w:p w:rsidR="00162EFF" w:rsidRPr="00B64813" w:rsidRDefault="003B38F5">
      <w:pPr>
        <w:spacing w:after="0" w:line="408" w:lineRule="auto"/>
        <w:ind w:left="120"/>
        <w:jc w:val="center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2EFF" w:rsidRPr="00B64813" w:rsidRDefault="003B38F5">
      <w:pPr>
        <w:spacing w:after="0" w:line="408" w:lineRule="auto"/>
        <w:ind w:left="120"/>
        <w:jc w:val="center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5644338)</w:t>
      </w:r>
    </w:p>
    <w:p w:rsidR="00162EFF" w:rsidRPr="00B64813" w:rsidRDefault="00162EFF">
      <w:pPr>
        <w:spacing w:after="0"/>
        <w:ind w:left="120"/>
        <w:jc w:val="center"/>
        <w:rPr>
          <w:lang w:val="ru-RU"/>
        </w:rPr>
      </w:pPr>
    </w:p>
    <w:p w:rsidR="00162EFF" w:rsidRPr="00B64813" w:rsidRDefault="003B38F5">
      <w:pPr>
        <w:spacing w:after="0" w:line="408" w:lineRule="auto"/>
        <w:ind w:left="120"/>
        <w:jc w:val="center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предмета «Геометрия. Углубленный уровень»</w:t>
      </w:r>
    </w:p>
    <w:p w:rsidR="00162EFF" w:rsidRPr="00B64813" w:rsidRDefault="003B38F5">
      <w:pPr>
        <w:spacing w:after="0" w:line="408" w:lineRule="auto"/>
        <w:ind w:left="120"/>
        <w:jc w:val="center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Default="00B64813" w:rsidP="00B64813">
      <w:pPr>
        <w:spacing w:after="0"/>
        <w:rPr>
          <w:lang w:val="ru-RU"/>
        </w:rPr>
      </w:pPr>
    </w:p>
    <w:p w:rsidR="00B64813" w:rsidRPr="0030345A" w:rsidRDefault="00B64813" w:rsidP="00B64813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</w:t>
      </w:r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0db9df5-4f18-4315-937d-9949a0b704d1"/>
      <w:r w:rsidRPr="0030345A">
        <w:rPr>
          <w:rFonts w:ascii="Times New Roman" w:hAnsi="Times New Roman"/>
          <w:b/>
          <w:color w:val="000000"/>
          <w:sz w:val="28"/>
          <w:lang w:val="ru-RU"/>
        </w:rPr>
        <w:t>село Моховой Привал,</w:t>
      </w:r>
      <w:bookmarkEnd w:id="3"/>
      <w:r w:rsidRPr="00303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3034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62EFF" w:rsidRPr="00B64813" w:rsidRDefault="00162EFF">
      <w:pPr>
        <w:rPr>
          <w:lang w:val="ru-RU"/>
        </w:rPr>
        <w:sectPr w:rsidR="00162EFF" w:rsidRPr="00B64813">
          <w:pgSz w:w="11906" w:h="16383"/>
          <w:pgMar w:top="1134" w:right="850" w:bottom="1134" w:left="1701" w:header="720" w:footer="720" w:gutter="0"/>
          <w:cols w:space="720"/>
        </w:sect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bookmarkStart w:id="5" w:name="block-42887414"/>
      <w:bookmarkEnd w:id="0"/>
      <w:r w:rsidRPr="00B648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направленности и предметов гуманитарного цикла. Поскольку логическое мышление, формируемое при изучении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</w:t>
      </w:r>
      <w:r w:rsidRPr="00B64813">
        <w:rPr>
          <w:rFonts w:ascii="Times New Roman" w:hAnsi="Times New Roman"/>
          <w:color w:val="000000"/>
          <w:sz w:val="28"/>
          <w:lang w:val="ru-RU"/>
        </w:rPr>
        <w:t>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углублённом уровне – развитие индивидуальных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</w:t>
      </w:r>
      <w:r w:rsidRPr="00B64813">
        <w:rPr>
          <w:rFonts w:ascii="Times New Roman" w:hAnsi="Times New Roman"/>
          <w:color w:val="000000"/>
          <w:sz w:val="28"/>
          <w:lang w:val="ru-RU"/>
        </w:rPr>
        <w:t>х для успешного профессионального образования, связанного с использованием математики.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расширение представления о геометрии как части </w:t>
      </w:r>
      <w:r w:rsidRPr="00B64813">
        <w:rPr>
          <w:rFonts w:ascii="Times New Roman" w:hAnsi="Times New Roman"/>
          <w:color w:val="000000"/>
          <w:sz w:val="28"/>
          <w:lang w:val="ru-RU"/>
        </w:rPr>
        <w:t>мировой культуры и формирование осознания взаимосвязи геометрии с окружающим миром;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</w:t>
      </w:r>
      <w:r w:rsidRPr="00B64813">
        <w:rPr>
          <w:rFonts w:ascii="Times New Roman" w:hAnsi="Times New Roman"/>
          <w:color w:val="000000"/>
          <w:sz w:val="28"/>
          <w:lang w:val="ru-RU"/>
        </w:rPr>
        <w:t>йного аппарата по разделу «Стереометрия» учебного курса геометрии;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</w:t>
      </w:r>
      <w:r w:rsidRPr="00B64813">
        <w:rPr>
          <w:rFonts w:ascii="Times New Roman" w:hAnsi="Times New Roman"/>
          <w:color w:val="000000"/>
          <w:sz w:val="28"/>
          <w:lang w:val="ru-RU"/>
        </w:rPr>
        <w:t>ндартные способы решения задач;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</w:t>
      </w:r>
      <w:r w:rsidRPr="00B64813">
        <w:rPr>
          <w:rFonts w:ascii="Times New Roman" w:hAnsi="Times New Roman"/>
          <w:color w:val="000000"/>
          <w:sz w:val="28"/>
          <w:lang w:val="ru-RU"/>
        </w:rPr>
        <w:t>й, формирование понимания роли аксиоматики при проведении рассуждений;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</w:t>
      </w:r>
      <w:r w:rsidRPr="00B64813">
        <w:rPr>
          <w:rFonts w:ascii="Times New Roman" w:hAnsi="Times New Roman"/>
          <w:color w:val="000000"/>
          <w:sz w:val="28"/>
          <w:lang w:val="ru-RU"/>
        </w:rPr>
        <w:t>ческим содержанием, формирование представления о необходимости доказатель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</w:t>
      </w:r>
      <w:r w:rsidRPr="00B64813">
        <w:rPr>
          <w:rFonts w:ascii="Times New Roman" w:hAnsi="Times New Roman"/>
          <w:color w:val="000000"/>
          <w:sz w:val="28"/>
          <w:lang w:val="ru-RU"/>
        </w:rPr>
        <w:t>ихся, познавательной активности, исследовательских умений, критичности мышления, интереса к изучению геометрии;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</w:t>
      </w:r>
      <w:r w:rsidRPr="00B64813">
        <w:rPr>
          <w:rFonts w:ascii="Times New Roman" w:hAnsi="Times New Roman"/>
          <w:color w:val="000000"/>
          <w:sz w:val="28"/>
          <w:lang w:val="ru-RU"/>
        </w:rPr>
        <w:t>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</w:t>
      </w:r>
      <w:r w:rsidRPr="00B64813">
        <w:rPr>
          <w:rFonts w:ascii="Times New Roman" w:hAnsi="Times New Roman"/>
          <w:color w:val="000000"/>
          <w:sz w:val="28"/>
          <w:lang w:val="ru-RU"/>
        </w:rPr>
        <w:t>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</w:t>
      </w:r>
      <w:r w:rsidRPr="00B64813">
        <w:rPr>
          <w:rFonts w:ascii="Times New Roman" w:hAnsi="Times New Roman"/>
          <w:color w:val="000000"/>
          <w:sz w:val="28"/>
          <w:lang w:val="ru-RU"/>
        </w:rPr>
        <w:t>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</w:t>
      </w:r>
      <w:r w:rsidRPr="00B64813">
        <w:rPr>
          <w:rFonts w:ascii="Times New Roman" w:hAnsi="Times New Roman"/>
          <w:color w:val="000000"/>
          <w:sz w:val="28"/>
          <w:lang w:val="ru-RU"/>
        </w:rPr>
        <w:t>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множественные связи.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</w:t>
      </w:r>
      <w:r w:rsidRPr="00B64813">
        <w:rPr>
          <w:rFonts w:ascii="Times New Roman" w:hAnsi="Times New Roman"/>
          <w:color w:val="000000"/>
          <w:sz w:val="28"/>
          <w:lang w:val="ru-RU"/>
        </w:rPr>
        <w:t>а «Математика»;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подготовить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bookmarkStart w:id="6" w:name="04eb6aa7-7a2b-4c78-a285-c233698ad3f6"/>
      <w:r w:rsidRPr="00B64813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часа: в 10 классе – 102 часа (3 часа в неделю), в 11 классе – 102 часа (3 часа в неделю). </w:t>
      </w:r>
      <w:bookmarkEnd w:id="6"/>
    </w:p>
    <w:p w:rsidR="00162EFF" w:rsidRPr="00B64813" w:rsidRDefault="00162EFF">
      <w:pPr>
        <w:rPr>
          <w:lang w:val="ru-RU"/>
        </w:rPr>
        <w:sectPr w:rsidR="00162EFF" w:rsidRPr="00B64813">
          <w:pgSz w:w="11906" w:h="16383"/>
          <w:pgMar w:top="1134" w:right="850" w:bottom="1134" w:left="1701" w:header="720" w:footer="720" w:gutter="0"/>
          <w:cols w:space="720"/>
        </w:sect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bookmarkStart w:id="7" w:name="block-42887415"/>
      <w:bookmarkEnd w:id="5"/>
      <w:r w:rsidRPr="00B648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</w:t>
      </w:r>
      <w:r w:rsidRPr="00B64813">
        <w:rPr>
          <w:rFonts w:ascii="Times New Roman" w:hAnsi="Times New Roman"/>
          <w:color w:val="000000"/>
          <w:sz w:val="28"/>
          <w:lang w:val="ru-RU"/>
        </w:rPr>
        <w:t>ском построении стереометрии: аксиомы стереометрии и следствия из них.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Признаки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скрещивающихся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прямых.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пространстве: пар</w:t>
      </w:r>
      <w:r w:rsidRPr="00B64813">
        <w:rPr>
          <w:rFonts w:ascii="Times New Roman" w:hAnsi="Times New Roman"/>
          <w:color w:val="000000"/>
          <w:sz w:val="28"/>
          <w:lang w:val="ru-RU"/>
        </w:rPr>
        <w:t>аллельные прямые в пространстве, параллельность трёх прямых, параллельность прямой и плоскости.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сонаправленными сторонами, угол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Перпендикулярн</w:t>
      </w:r>
      <w:r w:rsidRPr="00B64813">
        <w:rPr>
          <w:rFonts w:ascii="Times New Roman" w:hAnsi="Times New Roman"/>
          <w:color w:val="000000"/>
          <w:sz w:val="28"/>
          <w:lang w:val="ru-RU"/>
        </w:rPr>
        <w:t>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и плоскостью, двугранный угол, линейный угол двугранного угла.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Трёхгранный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Многогранни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162EFF" w:rsidRDefault="003B38F5">
      <w:pPr>
        <w:spacing w:after="0" w:line="264" w:lineRule="auto"/>
        <w:ind w:firstLine="600"/>
        <w:jc w:val="both"/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B64813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треугольная пирамид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а и правильный тетраэдр,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</w:t>
      </w:r>
      <w:r w:rsidRPr="00B64813">
        <w:rPr>
          <w:rFonts w:ascii="Times New Roman" w:hAnsi="Times New Roman"/>
          <w:color w:val="000000"/>
          <w:sz w:val="28"/>
          <w:lang w:val="ru-RU"/>
        </w:rPr>
        <w:t>ия параллелепипеда, симметрия правильных призм, симметрия правильной пирамиды.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сонаправленные и противоположно направленные </w:t>
      </w:r>
      <w:r w:rsidRPr="00B64813">
        <w:rPr>
          <w:rFonts w:ascii="Times New Roman" w:hAnsi="Times New Roman"/>
          <w:color w:val="000000"/>
          <w:sz w:val="28"/>
          <w:lang w:val="ru-RU"/>
        </w:rPr>
        <w:t>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</w:t>
      </w:r>
      <w:r w:rsidRPr="00B64813">
        <w:rPr>
          <w:rFonts w:ascii="Times New Roman" w:hAnsi="Times New Roman"/>
          <w:color w:val="000000"/>
          <w:sz w:val="28"/>
          <w:lang w:val="ru-RU"/>
        </w:rPr>
        <w:t>произведение векторов.</w:t>
      </w: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ой призмы, цилиндра, пирамиды и конуса. Объём шара и шарового сегмента.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ранника, </w:t>
      </w: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162EFF" w:rsidRDefault="003B38F5">
      <w:pPr>
        <w:spacing w:after="0" w:line="264" w:lineRule="auto"/>
        <w:ind w:firstLine="600"/>
        <w:jc w:val="both"/>
      </w:pPr>
      <w:r w:rsidRPr="00B64813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омотетия.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 на плоскости с использованием стереометрических методов.</w:t>
      </w:r>
      <w:proofErr w:type="gramEnd"/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</w:t>
      </w:r>
      <w:r w:rsidRPr="00B64813">
        <w:rPr>
          <w:rFonts w:ascii="Times New Roman" w:hAnsi="Times New Roman"/>
          <w:color w:val="000000"/>
          <w:sz w:val="28"/>
          <w:lang w:val="ru-RU"/>
        </w:rPr>
        <w:t>ения шара, методы построения сечений: метод следов, метод внутреннего проектирования, метод переноса секущей плоскости.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</w:t>
      </w:r>
      <w:r w:rsidRPr="00B64813">
        <w:rPr>
          <w:rFonts w:ascii="Times New Roman" w:hAnsi="Times New Roman"/>
          <w:color w:val="000000"/>
          <w:sz w:val="28"/>
          <w:lang w:val="ru-RU"/>
        </w:rPr>
        <w:t>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162EFF" w:rsidRPr="00B64813" w:rsidRDefault="00162EFF">
      <w:pPr>
        <w:rPr>
          <w:lang w:val="ru-RU"/>
        </w:rPr>
        <w:sectPr w:rsidR="00162EFF" w:rsidRPr="00B64813">
          <w:pgSz w:w="11906" w:h="16383"/>
          <w:pgMar w:top="1134" w:right="850" w:bottom="1134" w:left="1701" w:header="720" w:footer="720" w:gutter="0"/>
          <w:cols w:space="720"/>
        </w:sect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bookmarkStart w:id="8" w:name="block-42887418"/>
      <w:bookmarkEnd w:id="7"/>
      <w:r w:rsidRPr="00B648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«ГЕОМЕТРИЯ» (УГЛУБЛЕННЫЙ 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УРОВЕНЬ) НА УРОВНЕ СРЕДНЕГО ОБЩЕГО ОБРАЗОВАНИЯ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</w:t>
      </w:r>
      <w:r w:rsidRPr="00B64813">
        <w:rPr>
          <w:rFonts w:ascii="Times New Roman" w:hAnsi="Times New Roman"/>
          <w:color w:val="000000"/>
          <w:sz w:val="28"/>
          <w:lang w:val="ru-RU"/>
        </w:rPr>
        <w:t>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B64813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</w:t>
      </w:r>
      <w:r w:rsidRPr="00B64813">
        <w:rPr>
          <w:rFonts w:ascii="Times New Roman" w:hAnsi="Times New Roman"/>
          <w:color w:val="000000"/>
          <w:sz w:val="28"/>
          <w:lang w:val="ru-RU"/>
        </w:rPr>
        <w:t>роение устойчивого будущего;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5) физическ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</w:t>
      </w:r>
      <w:r w:rsidRPr="00B64813">
        <w:rPr>
          <w:rFonts w:ascii="Times New Roman" w:hAnsi="Times New Roman"/>
          <w:color w:val="000000"/>
          <w:sz w:val="28"/>
          <w:lang w:val="ru-RU"/>
        </w:rPr>
        <w:t>, физическое совершенствование при занятиях спортивно-оздоровительной деятельностью;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</w:t>
      </w:r>
      <w:r w:rsidRPr="00B64813">
        <w:rPr>
          <w:rFonts w:ascii="Times New Roman" w:hAnsi="Times New Roman"/>
          <w:color w:val="000000"/>
          <w:sz w:val="28"/>
          <w:lang w:val="ru-RU"/>
        </w:rPr>
        <w:t>адач математической направленности;</w:t>
      </w:r>
      <w:proofErr w:type="gramEnd"/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</w:t>
      </w:r>
      <w:r w:rsidRPr="00B64813">
        <w:rPr>
          <w:rFonts w:ascii="Times New Roman" w:hAnsi="Times New Roman"/>
          <w:color w:val="000000"/>
          <w:sz w:val="28"/>
          <w:lang w:val="ru-RU"/>
        </w:rPr>
        <w:t>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</w:t>
      </w:r>
      <w:r w:rsidRPr="00B64813">
        <w:rPr>
          <w:rFonts w:ascii="Times New Roman" w:hAnsi="Times New Roman"/>
          <w:color w:val="000000"/>
          <w:sz w:val="28"/>
          <w:lang w:val="ru-RU"/>
        </w:rPr>
        <w:t>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</w:t>
      </w:r>
      <w:r w:rsidRPr="00B64813">
        <w:rPr>
          <w:rFonts w:ascii="Times New Roman" w:hAnsi="Times New Roman"/>
          <w:color w:val="000000"/>
          <w:sz w:val="28"/>
          <w:lang w:val="ru-RU"/>
        </w:rPr>
        <w:t>ания мира, готовность осуществлять проектную и исследовательскую деятельность индивидуально и в группе.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B64813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B64813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B64813">
        <w:rPr>
          <w:rFonts w:ascii="Times New Roman" w:hAnsi="Times New Roman"/>
          <w:color w:val="000000"/>
          <w:sz w:val="28"/>
          <w:lang w:val="ru-RU"/>
        </w:rPr>
        <w:t>ры и контрпримеры, обосновывать собственные суждения и выводы;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</w:t>
      </w:r>
      <w:r w:rsidRPr="00B64813">
        <w:rPr>
          <w:rFonts w:ascii="Times New Roman" w:hAnsi="Times New Roman"/>
          <w:color w:val="000000"/>
          <w:sz w:val="28"/>
          <w:lang w:val="ru-RU"/>
        </w:rPr>
        <w:t>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</w:t>
      </w:r>
      <w:r w:rsidRPr="00B64813">
        <w:rPr>
          <w:rFonts w:ascii="Times New Roman" w:hAnsi="Times New Roman"/>
          <w:color w:val="000000"/>
          <w:sz w:val="28"/>
          <w:lang w:val="ru-RU"/>
        </w:rPr>
        <w:t>вания, оценивать достоверность полученных результатов, выводов и обобщений;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для ответа на вопрос и для решения задачи;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</w:t>
      </w:r>
      <w:r w:rsidRPr="00B64813">
        <w:rPr>
          <w:rFonts w:ascii="Times New Roman" w:hAnsi="Times New Roman"/>
          <w:color w:val="000000"/>
          <w:sz w:val="28"/>
          <w:lang w:val="ru-RU"/>
        </w:rPr>
        <w:t>ах, иллюстрировать графически;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</w:t>
      </w:r>
      <w:r w:rsidRPr="00B64813">
        <w:rPr>
          <w:rFonts w:ascii="Times New Roman" w:hAnsi="Times New Roman"/>
          <w:color w:val="000000"/>
          <w:sz w:val="28"/>
          <w:lang w:val="ru-RU"/>
        </w:rPr>
        <w:t>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</w:t>
      </w:r>
      <w:r w:rsidRPr="00B64813">
        <w:rPr>
          <w:rFonts w:ascii="Times New Roman" w:hAnsi="Times New Roman"/>
          <w:color w:val="000000"/>
          <w:sz w:val="28"/>
          <w:lang w:val="ru-RU"/>
        </w:rPr>
        <w:t>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</w:t>
      </w:r>
      <w:r w:rsidRPr="00B64813">
        <w:rPr>
          <w:rFonts w:ascii="Times New Roman" w:hAnsi="Times New Roman"/>
          <w:color w:val="000000"/>
          <w:sz w:val="28"/>
          <w:lang w:val="ru-RU"/>
        </w:rPr>
        <w:t>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</w:t>
      </w:r>
      <w:r w:rsidRPr="00B64813">
        <w:rPr>
          <w:rFonts w:ascii="Times New Roman" w:hAnsi="Times New Roman"/>
          <w:color w:val="000000"/>
          <w:sz w:val="28"/>
          <w:lang w:val="ru-RU"/>
        </w:rPr>
        <w:t>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</w:t>
      </w:r>
      <w:r w:rsidRPr="00B64813">
        <w:rPr>
          <w:rFonts w:ascii="Times New Roman" w:hAnsi="Times New Roman"/>
          <w:color w:val="000000"/>
          <w:sz w:val="28"/>
          <w:lang w:val="ru-RU"/>
        </w:rPr>
        <w:t>ств, данных, найденных ошибок, выявленных трудностей;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</w:t>
      </w:r>
      <w:r w:rsidRPr="00B64813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</w:t>
      </w:r>
      <w:r w:rsidRPr="00B64813">
        <w:rPr>
          <w:rFonts w:ascii="Times New Roman" w:hAnsi="Times New Roman"/>
          <w:color w:val="000000"/>
          <w:sz w:val="28"/>
          <w:lang w:val="ru-RU"/>
        </w:rPr>
        <w:t>ы, обобщать мнения нескольких людей;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</w:t>
      </w:r>
      <w:r w:rsidRPr="00B64813">
        <w:rPr>
          <w:rFonts w:ascii="Times New Roman" w:hAnsi="Times New Roman"/>
          <w:color w:val="000000"/>
          <w:sz w:val="28"/>
          <w:lang w:val="ru-RU"/>
        </w:rPr>
        <w:t>продукт по критериям, сформулированным участниками взаимодействия.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left="120"/>
        <w:jc w:val="both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62EFF" w:rsidRPr="00B64813" w:rsidRDefault="00162EFF">
      <w:pPr>
        <w:spacing w:after="0" w:line="264" w:lineRule="auto"/>
        <w:ind w:left="120"/>
        <w:jc w:val="both"/>
        <w:rPr>
          <w:lang w:val="ru-RU"/>
        </w:rPr>
      </w:pP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B64813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</w:t>
      </w:r>
      <w:r w:rsidRPr="00B64813">
        <w:rPr>
          <w:rFonts w:ascii="Times New Roman" w:hAnsi="Times New Roman"/>
          <w:color w:val="000000"/>
          <w:sz w:val="28"/>
          <w:lang w:val="ru-RU"/>
        </w:rPr>
        <w:t>странстве: между прямыми в пространстве, между прямой и плоскостью;</w:t>
      </w:r>
      <w:proofErr w:type="gramEnd"/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B64813">
        <w:rPr>
          <w:rFonts w:ascii="Times New Roman" w:hAnsi="Times New Roman"/>
          <w:color w:val="000000"/>
          <w:sz w:val="28"/>
          <w:lang w:val="ru-RU"/>
        </w:rPr>
        <w:t>многогранники, выбирая основания для классификации;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</w:t>
      </w:r>
      <w:r w:rsidRPr="00B64813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вычислять площади поверхностей многогранников (призма, пирамида), геометрических тел с применением </w:t>
      </w:r>
      <w:r w:rsidRPr="00B64813">
        <w:rPr>
          <w:rFonts w:ascii="Times New Roman" w:hAnsi="Times New Roman"/>
          <w:color w:val="000000"/>
          <w:sz w:val="28"/>
          <w:lang w:val="ru-RU"/>
        </w:rPr>
        <w:t>формул;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162EFF" w:rsidRDefault="003B38F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над вект</w:t>
      </w:r>
      <w:r>
        <w:rPr>
          <w:rFonts w:ascii="Times New Roman" w:hAnsi="Times New Roman"/>
          <w:color w:val="000000"/>
          <w:sz w:val="28"/>
        </w:rPr>
        <w:t>орами;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</w:t>
      </w:r>
      <w:r w:rsidRPr="00B64813">
        <w:rPr>
          <w:rFonts w:ascii="Times New Roman" w:hAnsi="Times New Roman"/>
          <w:color w:val="000000"/>
          <w:sz w:val="28"/>
          <w:lang w:val="ru-RU"/>
        </w:rPr>
        <w:t>коммуникационные системы при решении стереометрических задач;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</w:t>
      </w:r>
      <w:r w:rsidRPr="00B64813">
        <w:rPr>
          <w:rFonts w:ascii="Times New Roman" w:hAnsi="Times New Roman"/>
          <w:color w:val="000000"/>
          <w:sz w:val="28"/>
          <w:lang w:val="ru-RU"/>
        </w:rPr>
        <w:t>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</w:t>
      </w:r>
      <w:r w:rsidRPr="00B64813">
        <w:rPr>
          <w:rFonts w:ascii="Times New Roman" w:hAnsi="Times New Roman"/>
          <w:color w:val="000000"/>
          <w:sz w:val="28"/>
          <w:lang w:val="ru-RU"/>
        </w:rPr>
        <w:t>м, аппарата алгебры, решать практические задачи, связанные с нахождением геометрических величин;</w:t>
      </w:r>
    </w:p>
    <w:p w:rsidR="00162EFF" w:rsidRPr="00B64813" w:rsidRDefault="003B38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162EFF" w:rsidRPr="00B64813" w:rsidRDefault="003B38F5">
      <w:pPr>
        <w:spacing w:after="0" w:line="264" w:lineRule="auto"/>
        <w:ind w:firstLine="600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64813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648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6481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6481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</w:t>
      </w:r>
      <w:r w:rsidRPr="00B6481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цилиндрической, конической и сферической поверхностями, объяснять способы получения;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</w:t>
      </w:r>
      <w:r w:rsidRPr="00B64813">
        <w:rPr>
          <w:rFonts w:ascii="Times New Roman" w:hAnsi="Times New Roman"/>
          <w:color w:val="000000"/>
          <w:sz w:val="28"/>
          <w:lang w:val="ru-RU"/>
        </w:rPr>
        <w:t>ера и шар) и объяснять способы получения тел вращения;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</w:t>
      </w:r>
      <w:r w:rsidRPr="00B64813">
        <w:rPr>
          <w:rFonts w:ascii="Times New Roman" w:hAnsi="Times New Roman"/>
          <w:color w:val="000000"/>
          <w:sz w:val="28"/>
          <w:lang w:val="ru-RU"/>
        </w:rPr>
        <w:t>рименением формул;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</w:t>
      </w:r>
      <w:r w:rsidRPr="00B64813">
        <w:rPr>
          <w:rFonts w:ascii="Times New Roman" w:hAnsi="Times New Roman"/>
          <w:color w:val="000000"/>
          <w:sz w:val="28"/>
          <w:lang w:val="ru-RU"/>
        </w:rPr>
        <w:t>верхностей и объёмами подобных тел;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</w:t>
      </w:r>
      <w:r w:rsidRPr="00B64813">
        <w:rPr>
          <w:rFonts w:ascii="Times New Roman" w:hAnsi="Times New Roman"/>
          <w:color w:val="000000"/>
          <w:sz w:val="28"/>
          <w:lang w:val="ru-RU"/>
        </w:rPr>
        <w:t>странственных геометрических фигурах, представленную на чертежах и рисунках;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162EFF" w:rsidRDefault="003B38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решать геометрические задачи н</w:t>
      </w:r>
      <w:r w:rsidRPr="00B64813">
        <w:rPr>
          <w:rFonts w:ascii="Times New Roman" w:hAnsi="Times New Roman"/>
          <w:color w:val="000000"/>
          <w:sz w:val="28"/>
          <w:lang w:val="ru-RU"/>
        </w:rPr>
        <w:t>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в</w:t>
      </w:r>
      <w:r w:rsidRPr="00B64813">
        <w:rPr>
          <w:rFonts w:ascii="Times New Roman" w:hAnsi="Times New Roman"/>
          <w:color w:val="000000"/>
          <w:sz w:val="28"/>
          <w:lang w:val="ru-RU"/>
        </w:rPr>
        <w:t>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</w:t>
      </w:r>
      <w:r w:rsidRPr="00B64813">
        <w:rPr>
          <w:rFonts w:ascii="Times New Roman" w:hAnsi="Times New Roman"/>
          <w:color w:val="000000"/>
          <w:sz w:val="28"/>
          <w:lang w:val="ru-RU"/>
        </w:rPr>
        <w:t>рпендикулярно оси), сечения конуса (параллельные основанию и проходящие через вершину), сечения шара;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162EFF" w:rsidRDefault="003B38F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геометрические утверж</w:t>
      </w:r>
      <w:r>
        <w:rPr>
          <w:rFonts w:ascii="Times New Roman" w:hAnsi="Times New Roman"/>
          <w:color w:val="000000"/>
          <w:sz w:val="28"/>
        </w:rPr>
        <w:t>дения;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 xml:space="preserve">решать задачи на доказательство математических отношений и нахождение геометрических </w:t>
      </w:r>
      <w:r w:rsidRPr="00B64813">
        <w:rPr>
          <w:rFonts w:ascii="Times New Roman" w:hAnsi="Times New Roman"/>
          <w:color w:val="000000"/>
          <w:sz w:val="28"/>
          <w:lang w:val="ru-RU"/>
        </w:rPr>
        <w:t>величин;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</w:t>
      </w:r>
      <w:r w:rsidRPr="00B64813">
        <w:rPr>
          <w:rFonts w:ascii="Times New Roman" w:hAnsi="Times New Roman"/>
          <w:color w:val="000000"/>
          <w:sz w:val="28"/>
          <w:lang w:val="ru-RU"/>
        </w:rPr>
        <w:t>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</w:t>
      </w:r>
      <w:r w:rsidRPr="00B64813">
        <w:rPr>
          <w:rFonts w:ascii="Times New Roman" w:hAnsi="Times New Roman"/>
          <w:color w:val="000000"/>
          <w:sz w:val="28"/>
          <w:lang w:val="ru-RU"/>
        </w:rPr>
        <w:t>ые с нахождением геометрических величин;</w:t>
      </w:r>
    </w:p>
    <w:p w:rsidR="00162EFF" w:rsidRPr="00B64813" w:rsidRDefault="003B38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4813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162EFF" w:rsidRPr="00B64813" w:rsidRDefault="00162EFF">
      <w:pPr>
        <w:rPr>
          <w:lang w:val="ru-RU"/>
        </w:rPr>
        <w:sectPr w:rsidR="00162EFF" w:rsidRPr="00B64813">
          <w:pgSz w:w="11906" w:h="16383"/>
          <w:pgMar w:top="1134" w:right="850" w:bottom="1134" w:left="1701" w:header="720" w:footer="720" w:gutter="0"/>
          <w:cols w:space="720"/>
        </w:sectPr>
      </w:pPr>
    </w:p>
    <w:p w:rsidR="00162EFF" w:rsidRDefault="003B38F5">
      <w:pPr>
        <w:spacing w:after="0"/>
        <w:ind w:left="120"/>
      </w:pPr>
      <w:bookmarkStart w:id="9" w:name="block-42887416"/>
      <w:bookmarkEnd w:id="8"/>
      <w:r w:rsidRPr="00B648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2EFF" w:rsidRDefault="003B3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162EF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2EFF" w:rsidRDefault="00162EFF"/>
        </w:tc>
      </w:tr>
    </w:tbl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3B3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162E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EFF" w:rsidRDefault="00162EFF"/>
        </w:tc>
      </w:tr>
    </w:tbl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3B38F5">
      <w:pPr>
        <w:spacing w:after="0"/>
        <w:ind w:left="120"/>
      </w:pPr>
      <w:bookmarkStart w:id="10" w:name="block-428874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2EFF" w:rsidRDefault="003B3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162EFF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сечений пирамиды, куба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на рисунке плоскости, параллельных 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Раскрашивание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пересечения полученных плоскостей.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 построенных сечений разными цветами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рёбрах.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Подобие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пространстве. Скрещивающиеся прямые. Признаки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скрещивающихся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лежащей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доказательство и исследование, связанные с расположением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параллельности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данную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прямую на чертеже и параллельного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плоскости. Признаки параллельности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пересечения при пересечении двух параллельных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параллельных прямых, заключённых между параллельными плоскостями; о пересечении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куба и прямоугольного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Построение перпендикуляра из точки на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прямую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Расчёт расстояний от точки до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симметрия, сдвиг точки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Сдвиг по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непараллельной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тригонометрия в произвольном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методы вычисления угла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двух плоскостей 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связанные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скрещивающиеся прямые, параллельные плоскости в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Трёхгранный угол, неравенства для трехгранных углов. Теорема Пифагора, теоремы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косинусов и синусов 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Призма. Прямая и наклонная призмы. Правильная призма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параллелепипед, прямоугольный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угла между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Default="00162EFF"/>
        </w:tc>
      </w:tr>
    </w:tbl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3B38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2"/>
        <w:gridCol w:w="1221"/>
        <w:gridCol w:w="1841"/>
        <w:gridCol w:w="1910"/>
        <w:gridCol w:w="1423"/>
        <w:gridCol w:w="2221"/>
      </w:tblGrid>
      <w:tr w:rsidR="00162EF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EFF" w:rsidRDefault="00162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EFF" w:rsidRDefault="00162EFF"/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"Вычисление угла между векторами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неравенства, 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Аналитические методы расчёта угла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расстояния от точки до плоскости в координатах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Сечения многогранников: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стандартные плоскости, пересечения прямых и плоскостей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плоскости: углы между </w:t>
            </w:r>
            <w:proofErr w:type="gramStart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</w:t>
            </w:r>
            <w:proofErr w:type="gramEnd"/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теорема о трех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об удвоении куба, о квадратуре куба; о трисекции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угла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объёмом прямоугольного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объёма пирамиды. Отношение объемов пирамид с общим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объёмами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наклонной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Сечение конуса плоскостью, параллельной плоскости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построением сечений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сферы. Площадь сферы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 её частей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вычисления в окружности,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стандартные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сектора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Отображения. Движения и равенство фигур. Общие свойства движений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подобия.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сфера Эйлера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геометрии 10–11 классов, систематизация знаний: "Параллельность прямых и плоскостей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"Площади поверхности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</w:t>
            </w: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162EFF" w:rsidRDefault="00162EFF">
            <w:pPr>
              <w:spacing w:after="0"/>
              <w:ind w:left="135"/>
            </w:pPr>
          </w:p>
        </w:tc>
      </w:tr>
      <w:tr w:rsidR="00162E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Pr="00B64813" w:rsidRDefault="003B38F5">
            <w:pPr>
              <w:spacing w:after="0"/>
              <w:ind w:left="135"/>
              <w:rPr>
                <w:lang w:val="ru-RU"/>
              </w:rPr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 w:rsidRPr="00B648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162EFF" w:rsidRDefault="003B38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EFF" w:rsidRDefault="00162EFF"/>
        </w:tc>
      </w:tr>
    </w:tbl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162EFF">
      <w:pPr>
        <w:sectPr w:rsidR="00162E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EFF" w:rsidRDefault="003B38F5">
      <w:pPr>
        <w:spacing w:after="0"/>
        <w:ind w:left="120"/>
      </w:pPr>
      <w:bookmarkStart w:id="11" w:name="block-428874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2EFF" w:rsidRDefault="003B3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2EFF" w:rsidRDefault="00162EFF">
      <w:pPr>
        <w:spacing w:after="0" w:line="480" w:lineRule="auto"/>
        <w:ind w:left="120"/>
      </w:pPr>
    </w:p>
    <w:p w:rsidR="00162EFF" w:rsidRDefault="00162EFF">
      <w:pPr>
        <w:spacing w:after="0" w:line="480" w:lineRule="auto"/>
        <w:ind w:left="120"/>
      </w:pPr>
    </w:p>
    <w:p w:rsidR="00162EFF" w:rsidRDefault="00162EFF">
      <w:pPr>
        <w:spacing w:after="0"/>
        <w:ind w:left="120"/>
      </w:pPr>
    </w:p>
    <w:p w:rsidR="00162EFF" w:rsidRDefault="003B38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2EFF" w:rsidRDefault="00162EFF">
      <w:pPr>
        <w:spacing w:after="0" w:line="480" w:lineRule="auto"/>
        <w:ind w:left="120"/>
      </w:pPr>
    </w:p>
    <w:p w:rsidR="00162EFF" w:rsidRDefault="00162EFF">
      <w:pPr>
        <w:spacing w:after="0"/>
        <w:ind w:left="120"/>
      </w:pPr>
    </w:p>
    <w:p w:rsidR="00162EFF" w:rsidRPr="00B64813" w:rsidRDefault="003B38F5">
      <w:pPr>
        <w:spacing w:after="0" w:line="480" w:lineRule="auto"/>
        <w:ind w:left="120"/>
        <w:rPr>
          <w:lang w:val="ru-RU"/>
        </w:rPr>
      </w:pPr>
      <w:r w:rsidRPr="00B648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2EFF" w:rsidRPr="00B64813" w:rsidRDefault="00162EFF">
      <w:pPr>
        <w:spacing w:after="0" w:line="480" w:lineRule="auto"/>
        <w:ind w:left="120"/>
        <w:rPr>
          <w:lang w:val="ru-RU"/>
        </w:rPr>
      </w:pPr>
    </w:p>
    <w:p w:rsidR="00162EFF" w:rsidRPr="00B64813" w:rsidRDefault="00162EFF">
      <w:pPr>
        <w:rPr>
          <w:lang w:val="ru-RU"/>
        </w:rPr>
        <w:sectPr w:rsidR="00162EFF" w:rsidRPr="00B6481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38F5" w:rsidRPr="00B64813" w:rsidRDefault="003B38F5">
      <w:pPr>
        <w:rPr>
          <w:lang w:val="ru-RU"/>
        </w:rPr>
      </w:pPr>
    </w:p>
    <w:sectPr w:rsidR="003B38F5" w:rsidRPr="00B64813" w:rsidSect="00162E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643"/>
    <w:multiLevelType w:val="multilevel"/>
    <w:tmpl w:val="6F36D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65B07"/>
    <w:multiLevelType w:val="multilevel"/>
    <w:tmpl w:val="AA82C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162EFF"/>
    <w:rsid w:val="00162EFF"/>
    <w:rsid w:val="003B38F5"/>
    <w:rsid w:val="00B6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2E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2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7038</Words>
  <Characters>40123</Characters>
  <Application>Microsoft Office Word</Application>
  <DocSecurity>0</DocSecurity>
  <Lines>334</Lines>
  <Paragraphs>94</Paragraphs>
  <ScaleCrop>false</ScaleCrop>
  <Company/>
  <LinksUpToDate>false</LinksUpToDate>
  <CharactersWithSpaces>47067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2024-10-21T15:32:00Z</dcterms:created>
  <dcterms:modified xsi:type="dcterms:W3CDTF">2024-10-21T15:35:00Z</dcterms:modified>
</cp:coreProperties>
</file>